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color w:val="auto"/>
          <w:sz w:val="32"/>
          <w:szCs w:val="32"/>
          <w:highlight w:val="none"/>
        </w:rPr>
      </w:pPr>
      <w:r>
        <w:rPr>
          <w:rFonts w:hint="default" w:ascii="方正黑体_GBK" w:hAnsi="方正黑体_GBK" w:eastAsia="方正黑体_GBK" w:cs="方正黑体_GBK"/>
          <w:color w:val="auto"/>
          <w:sz w:val="32"/>
          <w:szCs w:val="32"/>
          <w:highlight w:val="none"/>
        </w:rPr>
        <w:t>附件1</w:t>
      </w:r>
    </w:p>
    <w:p>
      <w:pPr>
        <w:pStyle w:val="11"/>
        <w:keepNext w:val="0"/>
        <w:keepLines w:val="0"/>
        <w:pageBreakBefore w:val="0"/>
        <w:kinsoku/>
        <w:overflowPunct/>
        <w:topLinePunct w:val="0"/>
        <w:autoSpaceDN/>
        <w:bidi w:val="0"/>
        <w:adjustRightInd/>
        <w:spacing w:line="560" w:lineRule="exact"/>
        <w:textAlignment w:val="auto"/>
        <w:rPr>
          <w:rFonts w:hint="eastAsia" w:ascii="FangSong_GB2312" w:hAnsi="方正黑体_GBK" w:eastAsia="FangSong_GB2312" w:cs="方正黑体_GBK"/>
          <w:color w:val="auto"/>
          <w:sz w:val="32"/>
          <w:szCs w:val="32"/>
          <w:highlight w:val="none"/>
        </w:rPr>
      </w:pPr>
      <w:bookmarkStart w:id="0" w:name="_GoBack"/>
      <w:bookmarkEnd w:id="0"/>
    </w:p>
    <w:p>
      <w:pPr>
        <w:keepNext w:val="0"/>
        <w:keepLines w:val="0"/>
        <w:pageBreakBefore w:val="0"/>
        <w:widowControl/>
        <w:kinsoku/>
        <w:overflowPunct/>
        <w:topLinePunct w:val="0"/>
        <w:autoSpaceDN/>
        <w:bidi w:val="0"/>
        <w:adjustRightInd/>
        <w:spacing w:line="560" w:lineRule="exact"/>
        <w:jc w:val="center"/>
        <w:textAlignment w:val="auto"/>
        <w:rPr>
          <w:rFonts w:hint="eastAsia" w:ascii="方正小标宋简体" w:hAnsi="方正小标宋_GBK" w:eastAsia="方正小标宋简体" w:cs="方正小标宋_GBK"/>
          <w:bCs/>
          <w:color w:val="auto"/>
          <w:kern w:val="0"/>
          <w:sz w:val="44"/>
          <w:szCs w:val="44"/>
          <w:highlight w:val="none"/>
        </w:rPr>
      </w:pPr>
      <w:r>
        <w:rPr>
          <w:rFonts w:hint="eastAsia" w:ascii="方正小标宋简体" w:hAnsi="方正小标宋_GBK" w:eastAsia="方正小标宋简体" w:cs="方正小标宋_GBK"/>
          <w:bCs/>
          <w:color w:val="auto"/>
          <w:kern w:val="0"/>
          <w:sz w:val="44"/>
          <w:szCs w:val="44"/>
          <w:highlight w:val="none"/>
        </w:rPr>
        <w:t>申报材料清单</w:t>
      </w:r>
    </w:p>
    <w:p>
      <w:pPr>
        <w:keepNext w:val="0"/>
        <w:keepLines w:val="0"/>
        <w:pageBreakBefore w:val="0"/>
        <w:widowControl/>
        <w:kinsoku/>
        <w:overflowPunct/>
        <w:topLinePunct w:val="0"/>
        <w:autoSpaceDN/>
        <w:bidi w:val="0"/>
        <w:adjustRightInd/>
        <w:spacing w:line="560" w:lineRule="exact"/>
        <w:textAlignment w:val="auto"/>
        <w:rPr>
          <w:rFonts w:ascii="Times New Roman" w:hAnsi="Times New Roman" w:cs="Arial"/>
          <w:b/>
          <w:color w:val="auto"/>
          <w:kern w:val="0"/>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rPr>
        <w:t>《高新技术企业认定申请书》（</w:t>
      </w:r>
      <w:r>
        <w:rPr>
          <w:rFonts w:hint="default" w:ascii="Times New Roman" w:hAnsi="Times New Roman" w:eastAsia="方正仿宋_GBK" w:cs="Times New Roman"/>
          <w:color w:val="auto"/>
          <w:kern w:val="0"/>
          <w:sz w:val="32"/>
          <w:szCs w:val="32"/>
          <w:highlight w:val="none"/>
          <w:lang w:eastAsia="zh-CN"/>
        </w:rPr>
        <w:t>国网</w:t>
      </w:r>
      <w:r>
        <w:rPr>
          <w:rFonts w:hint="default" w:ascii="Times New Roman" w:hAnsi="Times New Roman" w:eastAsia="方正仿宋_GBK" w:cs="Times New Roman"/>
          <w:color w:val="auto"/>
          <w:kern w:val="0"/>
          <w:sz w:val="32"/>
          <w:szCs w:val="32"/>
          <w:highlight w:val="none"/>
        </w:rPr>
        <w:t>在线打印并签名、加盖企业公章）。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2</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《证明事项告知承诺书》（</w:t>
      </w:r>
      <w:r>
        <w:rPr>
          <w:rFonts w:hint="default" w:ascii="Times New Roman" w:hAnsi="Times New Roman" w:eastAsia="方正仿宋_GBK" w:cs="Times New Roman"/>
          <w:color w:val="auto"/>
          <w:kern w:val="0"/>
          <w:sz w:val="32"/>
          <w:szCs w:val="32"/>
          <w:highlight w:val="none"/>
          <w:lang w:eastAsia="zh-CN"/>
        </w:rPr>
        <w:t>国网</w:t>
      </w:r>
      <w:r>
        <w:rPr>
          <w:rFonts w:hint="default" w:ascii="Times New Roman" w:hAnsi="Times New Roman" w:eastAsia="方正仿宋_GBK" w:cs="Times New Roman"/>
          <w:color w:val="auto"/>
          <w:kern w:val="0"/>
          <w:sz w:val="32"/>
          <w:szCs w:val="32"/>
          <w:highlight w:val="none"/>
        </w:rPr>
        <w:t>在线打印并签名、加盖企业公章，已签订企业无需提供营业执照等企业注册登记证件和专利证书等企业知识产权证件）</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证明企业依法成立的《营业执照》等相关注册登记证件的复印件。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4</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知识产权相关材料（知识产权证书及反映技术水平的证明材料，通过受让、受赠、并购获得的知识产权须详述与企业研发、近一年高新技术产品（服务）的关联性，参与制定标准情况等）、科研项目立项证明（已验收或结题项目需附验收或结题报告）、科技成果转化（总体情况与转化形式、应用成效的逐项说明、企业近三年科技成果转化汇总表（见附件2）、研究开发组织管理水平（总体情况与四项指标符合情况的具体说明）等相关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企业高新技术产品（服务）的关键技术和技术指标的具体说明，相关的生产批文、认证认可和资质证书、产品质量检验报告等材料。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6</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企业职工和科技人员比例情况说明材料，包括在职、兼职和临时聘用人员人数、人员学历结构、科技人员名单及其工作岗位等。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7</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经具有资质并符合本《工作指引》相关条件的中介机构出具的企业近三个会计年度研究开发费用、近一个会计年度高新技术产品（服务）收入专项审计或鉴证报告，并附研究开发活动说明材料。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8</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经具有资质的中介机构鉴证的企业近三个会计年度的财务会计报告（包括会计报表、会计报表附注和财务情况说明书）。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9</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近三个会计年度企业所得税年度纳税申报表（包括基础信息表、主表及其相关附表）。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FangSong_GB2312" w:cs="Arial"/>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10</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参与企业研发费用、高新技术产品（服务）收入专项审计或鉴证的中介机构提供的营业执照（复印件）、在岗注册会计师或税务师职业资格证书（复印件），全年职工社保名单并加盖人社部门公章，或者职工工资发放清单。上述证明材料由中介机构在</w:t>
      </w:r>
      <w:r>
        <w:rPr>
          <w:rFonts w:hint="default" w:ascii="Times New Roman" w:hAnsi="Times New Roman" w:eastAsia="方正仿宋_GBK" w:cs="Times New Roman"/>
          <w:color w:val="auto"/>
          <w:kern w:val="0"/>
          <w:sz w:val="32"/>
          <w:szCs w:val="32"/>
          <w:highlight w:val="none"/>
          <w:lang w:eastAsia="zh-CN"/>
        </w:rPr>
        <w:t>省网</w:t>
      </w:r>
      <w:r>
        <w:rPr>
          <w:rFonts w:hint="default" w:ascii="Times New Roman" w:hAnsi="Times New Roman" w:eastAsia="方正仿宋_GBK" w:cs="Times New Roman"/>
          <w:color w:val="auto"/>
          <w:kern w:val="0"/>
          <w:sz w:val="32"/>
          <w:szCs w:val="32"/>
          <w:highlight w:val="none"/>
        </w:rPr>
        <w:t>上传，申报企业无需上传，但在纸质申报材料中须附上。</w:t>
      </w:r>
    </w:p>
    <w:p>
      <w:pPr>
        <w:keepNext w:val="0"/>
        <w:keepLines w:val="0"/>
        <w:pageBreakBefore w:val="0"/>
        <w:widowControl/>
        <w:kinsoku/>
        <w:overflowPunct/>
        <w:topLinePunct w:val="0"/>
        <w:autoSpaceDN/>
        <w:bidi w:val="0"/>
        <w:adjustRightInd/>
        <w:spacing w:line="560" w:lineRule="exact"/>
        <w:ind w:firstLine="640" w:firstLineChars="200"/>
        <w:textAlignment w:val="auto"/>
        <w:rPr>
          <w:rFonts w:hint="eastAsia" w:ascii="FangSong_GB2312" w:hAnsi="Times New Roman" w:eastAsia="FangSong_GB2312" w:cs="Arial"/>
          <w:color w:val="auto"/>
          <w:kern w:val="0"/>
          <w:sz w:val="32"/>
          <w:szCs w:val="32"/>
          <w:highlight w:val="none"/>
          <w:lang w:val="en-US" w:eastAsia="zh-CN"/>
        </w:rPr>
      </w:pPr>
    </w:p>
    <w:sectPr>
      <w:headerReference r:id="rId3" w:type="default"/>
      <w:footerReference r:id="rId4"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FangSong_GB2312">
    <w:altName w:val="仿宋"/>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E0002EFF" w:usb1="C000785B" w:usb2="00000009" w:usb3="00000000" w:csb0="400001FF" w:csb1="FFFF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M2Y0MTNlZGVhNTliNjI0ZjNhMzY4YjMxMzYyMDMifQ=="/>
  </w:docVars>
  <w:rsids>
    <w:rsidRoot w:val="E1D7C55D"/>
    <w:rsid w:val="0FDFAAAF"/>
    <w:rsid w:val="0FFE07D0"/>
    <w:rsid w:val="173E2891"/>
    <w:rsid w:val="199E9B9C"/>
    <w:rsid w:val="1C8FAB1A"/>
    <w:rsid w:val="1F3FDED4"/>
    <w:rsid w:val="1FDFA0E8"/>
    <w:rsid w:val="29FF581D"/>
    <w:rsid w:val="2EBDD810"/>
    <w:rsid w:val="2FDF0EC3"/>
    <w:rsid w:val="2FFF410C"/>
    <w:rsid w:val="37DB17F1"/>
    <w:rsid w:val="37DB9EFA"/>
    <w:rsid w:val="37E77DBB"/>
    <w:rsid w:val="37F7F18A"/>
    <w:rsid w:val="383BE9BD"/>
    <w:rsid w:val="39D92C2C"/>
    <w:rsid w:val="39EE8E62"/>
    <w:rsid w:val="3DDF6E89"/>
    <w:rsid w:val="3EEE4C8C"/>
    <w:rsid w:val="3F3DC6CA"/>
    <w:rsid w:val="3FCF9013"/>
    <w:rsid w:val="3FDD7EAA"/>
    <w:rsid w:val="3FFF7DC5"/>
    <w:rsid w:val="438B18EE"/>
    <w:rsid w:val="43A6B0EC"/>
    <w:rsid w:val="46C8083E"/>
    <w:rsid w:val="4BF685E2"/>
    <w:rsid w:val="4DFE408B"/>
    <w:rsid w:val="4E2BCE74"/>
    <w:rsid w:val="4EDE4E8C"/>
    <w:rsid w:val="4F5FDD87"/>
    <w:rsid w:val="517D8539"/>
    <w:rsid w:val="51DD6ADA"/>
    <w:rsid w:val="559AB6F0"/>
    <w:rsid w:val="561F6838"/>
    <w:rsid w:val="576F8575"/>
    <w:rsid w:val="596FDA72"/>
    <w:rsid w:val="597563BA"/>
    <w:rsid w:val="5AEF28D1"/>
    <w:rsid w:val="5B6E6E0E"/>
    <w:rsid w:val="5BAFFF6E"/>
    <w:rsid w:val="5D9FB351"/>
    <w:rsid w:val="5DE73F72"/>
    <w:rsid w:val="5DFEB7DB"/>
    <w:rsid w:val="5E290BFF"/>
    <w:rsid w:val="5EFF00D8"/>
    <w:rsid w:val="5EFF3AF6"/>
    <w:rsid w:val="5F3DA19C"/>
    <w:rsid w:val="5F6619D1"/>
    <w:rsid w:val="5FB60DC7"/>
    <w:rsid w:val="5FB7E263"/>
    <w:rsid w:val="5FCAE3E0"/>
    <w:rsid w:val="5FEFAAE1"/>
    <w:rsid w:val="5FFF5C7B"/>
    <w:rsid w:val="5FFFCC27"/>
    <w:rsid w:val="672F6FCE"/>
    <w:rsid w:val="6BB78CE6"/>
    <w:rsid w:val="6BED3346"/>
    <w:rsid w:val="6C5F7DE2"/>
    <w:rsid w:val="6EAD3C7C"/>
    <w:rsid w:val="6FAD6546"/>
    <w:rsid w:val="6FD70D99"/>
    <w:rsid w:val="6FF71D62"/>
    <w:rsid w:val="7344416C"/>
    <w:rsid w:val="75FBB0DB"/>
    <w:rsid w:val="76BFD5EF"/>
    <w:rsid w:val="77AEFB2D"/>
    <w:rsid w:val="77E66B18"/>
    <w:rsid w:val="77E79F9D"/>
    <w:rsid w:val="77FF38EC"/>
    <w:rsid w:val="77FF88AF"/>
    <w:rsid w:val="79F09135"/>
    <w:rsid w:val="7A5B860A"/>
    <w:rsid w:val="7A771F77"/>
    <w:rsid w:val="7B0AB76F"/>
    <w:rsid w:val="7B7BC426"/>
    <w:rsid w:val="7B7E3BF7"/>
    <w:rsid w:val="7BCF5A82"/>
    <w:rsid w:val="7CFE5F0B"/>
    <w:rsid w:val="7CFF10FA"/>
    <w:rsid w:val="7CFFA7D5"/>
    <w:rsid w:val="7D35170B"/>
    <w:rsid w:val="7D6EE79D"/>
    <w:rsid w:val="7D7163D6"/>
    <w:rsid w:val="7D77E77F"/>
    <w:rsid w:val="7D7EF3A2"/>
    <w:rsid w:val="7DF78B99"/>
    <w:rsid w:val="7DFF2868"/>
    <w:rsid w:val="7E36A2B0"/>
    <w:rsid w:val="7EB92714"/>
    <w:rsid w:val="7EDB5D0F"/>
    <w:rsid w:val="7EDFE5F7"/>
    <w:rsid w:val="7EFB2FEA"/>
    <w:rsid w:val="7F4D64C9"/>
    <w:rsid w:val="7F5FA10A"/>
    <w:rsid w:val="7F667A99"/>
    <w:rsid w:val="7F67F454"/>
    <w:rsid w:val="7F798EE3"/>
    <w:rsid w:val="7F7F00FE"/>
    <w:rsid w:val="7F9727B6"/>
    <w:rsid w:val="7F9C868D"/>
    <w:rsid w:val="7FAF99CC"/>
    <w:rsid w:val="7FD2CF34"/>
    <w:rsid w:val="7FD7BFC3"/>
    <w:rsid w:val="7FDA582F"/>
    <w:rsid w:val="7FDFDA6F"/>
    <w:rsid w:val="7FE7C722"/>
    <w:rsid w:val="7FEC308F"/>
    <w:rsid w:val="7FECFCF4"/>
    <w:rsid w:val="7FF7A8E7"/>
    <w:rsid w:val="7FFDD90B"/>
    <w:rsid w:val="7FFDEB2F"/>
    <w:rsid w:val="7FFE167A"/>
    <w:rsid w:val="7FFEDEA1"/>
    <w:rsid w:val="7FFF8951"/>
    <w:rsid w:val="873AA791"/>
    <w:rsid w:val="976521A3"/>
    <w:rsid w:val="9EBFA8DD"/>
    <w:rsid w:val="9FFB41D4"/>
    <w:rsid w:val="A377A7D3"/>
    <w:rsid w:val="A7FFEFAC"/>
    <w:rsid w:val="A9FD1C07"/>
    <w:rsid w:val="AADF7BEE"/>
    <w:rsid w:val="AEFFCAEB"/>
    <w:rsid w:val="AFF799A5"/>
    <w:rsid w:val="B1DF722C"/>
    <w:rsid w:val="B3448DB7"/>
    <w:rsid w:val="B5656C13"/>
    <w:rsid w:val="B7FE7973"/>
    <w:rsid w:val="B7FF5301"/>
    <w:rsid w:val="B8AA9885"/>
    <w:rsid w:val="BB9C7123"/>
    <w:rsid w:val="BD7CFAFB"/>
    <w:rsid w:val="BD7F9BC2"/>
    <w:rsid w:val="BEDBDCDB"/>
    <w:rsid w:val="BEF53D26"/>
    <w:rsid w:val="BEF6BB61"/>
    <w:rsid w:val="BEFBAF13"/>
    <w:rsid w:val="BEFFCC16"/>
    <w:rsid w:val="BF67D9E6"/>
    <w:rsid w:val="BFA68311"/>
    <w:rsid w:val="BFDB8EE9"/>
    <w:rsid w:val="BFDBBA9C"/>
    <w:rsid w:val="C4FB5087"/>
    <w:rsid w:val="CCF562D0"/>
    <w:rsid w:val="CDB24F5B"/>
    <w:rsid w:val="CFBD378E"/>
    <w:rsid w:val="CFD523FE"/>
    <w:rsid w:val="CFFFA724"/>
    <w:rsid w:val="D7BF1650"/>
    <w:rsid w:val="D7BFD560"/>
    <w:rsid w:val="D7FF9C1A"/>
    <w:rsid w:val="D93E5F4F"/>
    <w:rsid w:val="DADE45BD"/>
    <w:rsid w:val="DAE6AAEF"/>
    <w:rsid w:val="DCF7EBEA"/>
    <w:rsid w:val="DDB39204"/>
    <w:rsid w:val="DDEED889"/>
    <w:rsid w:val="DDF9677B"/>
    <w:rsid w:val="DDFF0FEB"/>
    <w:rsid w:val="DE9D0489"/>
    <w:rsid w:val="DEFCA433"/>
    <w:rsid w:val="DF77BEC5"/>
    <w:rsid w:val="DF96174C"/>
    <w:rsid w:val="DFB3F172"/>
    <w:rsid w:val="DFB74AEC"/>
    <w:rsid w:val="E1D7C55D"/>
    <w:rsid w:val="E6370931"/>
    <w:rsid w:val="E7FD496C"/>
    <w:rsid w:val="EBDD2A5C"/>
    <w:rsid w:val="ED6A45E4"/>
    <w:rsid w:val="EE3F4B7B"/>
    <w:rsid w:val="EEB9A54A"/>
    <w:rsid w:val="EEBE1B97"/>
    <w:rsid w:val="EFB67720"/>
    <w:rsid w:val="EFD7454B"/>
    <w:rsid w:val="EFDCEF78"/>
    <w:rsid w:val="EFE5F587"/>
    <w:rsid w:val="EFFD12D7"/>
    <w:rsid w:val="F21F7CF7"/>
    <w:rsid w:val="F33D082B"/>
    <w:rsid w:val="F37B5D4A"/>
    <w:rsid w:val="F3D34017"/>
    <w:rsid w:val="F3F7A2D7"/>
    <w:rsid w:val="F3FD6914"/>
    <w:rsid w:val="F3FE5852"/>
    <w:rsid w:val="F4DE179D"/>
    <w:rsid w:val="F4ED2CCA"/>
    <w:rsid w:val="F53FA24C"/>
    <w:rsid w:val="F6B38CB0"/>
    <w:rsid w:val="F6F51788"/>
    <w:rsid w:val="F723507A"/>
    <w:rsid w:val="F76CA1AA"/>
    <w:rsid w:val="F7EB66DA"/>
    <w:rsid w:val="F7FFEA7C"/>
    <w:rsid w:val="F9EF533E"/>
    <w:rsid w:val="F9FBC75F"/>
    <w:rsid w:val="FACF4263"/>
    <w:rsid w:val="FB169D2B"/>
    <w:rsid w:val="FB3B0A62"/>
    <w:rsid w:val="FB3F44B3"/>
    <w:rsid w:val="FB978879"/>
    <w:rsid w:val="FBAB12BA"/>
    <w:rsid w:val="FBB1EADF"/>
    <w:rsid w:val="FBBF5444"/>
    <w:rsid w:val="FBEF84B5"/>
    <w:rsid w:val="FBFD0FBD"/>
    <w:rsid w:val="FBFF5E52"/>
    <w:rsid w:val="FBFFC0D5"/>
    <w:rsid w:val="FCDF99EB"/>
    <w:rsid w:val="FCEF348D"/>
    <w:rsid w:val="FCF926D6"/>
    <w:rsid w:val="FD5723A2"/>
    <w:rsid w:val="FD7B4ECE"/>
    <w:rsid w:val="FD7F246C"/>
    <w:rsid w:val="FDCE07EF"/>
    <w:rsid w:val="FDFB6AF4"/>
    <w:rsid w:val="FE270DE9"/>
    <w:rsid w:val="FE7D9ED1"/>
    <w:rsid w:val="FE7F4A8E"/>
    <w:rsid w:val="FEFDC66C"/>
    <w:rsid w:val="FF2D8AC9"/>
    <w:rsid w:val="FF3AA461"/>
    <w:rsid w:val="FF3FF106"/>
    <w:rsid w:val="FF7351F2"/>
    <w:rsid w:val="FF7B63A0"/>
    <w:rsid w:val="FF7F010D"/>
    <w:rsid w:val="FF9D3857"/>
    <w:rsid w:val="FFB3B1AD"/>
    <w:rsid w:val="FFBF6379"/>
    <w:rsid w:val="FFC26E68"/>
    <w:rsid w:val="FFCEDE0A"/>
    <w:rsid w:val="FFD916A8"/>
    <w:rsid w:val="FFDF1148"/>
    <w:rsid w:val="FFDFB638"/>
    <w:rsid w:val="FFEDE94B"/>
    <w:rsid w:val="FFEF425A"/>
    <w:rsid w:val="FFEFEF38"/>
    <w:rsid w:val="FFF2C649"/>
    <w:rsid w:val="FFF8D169"/>
    <w:rsid w:val="FFFBE3B7"/>
    <w:rsid w:val="FFFE18AE"/>
    <w:rsid w:val="FFFEA7EB"/>
    <w:rsid w:val="FFFFA151"/>
    <w:rsid w:val="FFFFACD0"/>
    <w:rsid w:val="FFFFCE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99"/>
  </w:style>
  <w:style w:type="character" w:styleId="10">
    <w:name w:val="Hyperlink"/>
    <w:basedOn w:val="8"/>
    <w:uiPriority w:val="0"/>
    <w:rPr>
      <w:color w:val="0000FF"/>
      <w:u w:val="single"/>
    </w:rPr>
  </w:style>
  <w:style w:type="paragraph" w:customStyle="1" w:styleId="11">
    <w:name w:val="p0"/>
    <w:basedOn w:val="1"/>
    <w:qFormat/>
    <w:uiPriority w:val="0"/>
    <w:pPr>
      <w:widowControl/>
    </w:pPr>
    <w:rPr>
      <w:rFonts w:ascii="Times New Roman" w:hAnsi="Times New Roman" w:cs="Times New Roman"/>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3737</Words>
  <Characters>3974</Characters>
  <Lines>0</Lines>
  <Paragraphs>0</Paragraphs>
  <TotalTime>117.333333333333</TotalTime>
  <ScaleCrop>false</ScaleCrop>
  <LinksUpToDate>false</LinksUpToDate>
  <CharactersWithSpaces>4229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2020-05-20T09:52:00Z</dcterms:created>
  <dc:creator>uos</dc:creator>
  <cp:lastModifiedBy>greatwall</cp:lastModifiedBy>
  <cp:lastPrinted>2024-02-29T12:17:00Z</cp:lastPrinted>
  <dcterms:modified xsi:type="dcterms:W3CDTF">2024-08-07T08:31:33Z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A81178E0F6854E78AC53C4F22D8EE988_12</vt:lpwstr>
  </property>
</Properties>
</file>